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867E" w14:textId="516619C3" w:rsidR="0038735C" w:rsidRDefault="00D84B78" w:rsidP="005A21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 о движении денежных средств по родительским взносам</w:t>
      </w:r>
      <w:r w:rsidR="005A21E3" w:rsidRPr="00E455E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C85AF96" w14:textId="419D5027" w:rsidR="005A21E3" w:rsidRPr="00E455EF" w:rsidRDefault="008C6524" w:rsidP="005A21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="00FC1C9E">
        <w:rPr>
          <w:rFonts w:ascii="Times New Roman" w:hAnsi="Times New Roman" w:cs="Times New Roman"/>
          <w:sz w:val="30"/>
          <w:szCs w:val="30"/>
        </w:rPr>
        <w:t>нварь</w:t>
      </w:r>
      <w:r w:rsidR="0038735C">
        <w:rPr>
          <w:rFonts w:ascii="Times New Roman" w:hAnsi="Times New Roman" w:cs="Times New Roman"/>
          <w:sz w:val="30"/>
          <w:szCs w:val="30"/>
        </w:rPr>
        <w:t>-</w:t>
      </w:r>
      <w:r w:rsidR="001C0609">
        <w:rPr>
          <w:rFonts w:ascii="Times New Roman" w:hAnsi="Times New Roman" w:cs="Times New Roman"/>
          <w:sz w:val="30"/>
          <w:szCs w:val="30"/>
        </w:rPr>
        <w:t>август</w:t>
      </w:r>
      <w:r w:rsidR="0038735C">
        <w:rPr>
          <w:rFonts w:ascii="Times New Roman" w:hAnsi="Times New Roman" w:cs="Times New Roman"/>
          <w:sz w:val="30"/>
          <w:szCs w:val="30"/>
        </w:rPr>
        <w:t xml:space="preserve"> </w:t>
      </w:r>
      <w:r w:rsidR="005A21E3" w:rsidRPr="00E455EF">
        <w:rPr>
          <w:rFonts w:ascii="Times New Roman" w:hAnsi="Times New Roman" w:cs="Times New Roman"/>
          <w:sz w:val="30"/>
          <w:szCs w:val="30"/>
        </w:rPr>
        <w:t>202</w:t>
      </w:r>
      <w:r w:rsidR="00FC1C9E">
        <w:rPr>
          <w:rFonts w:ascii="Times New Roman" w:hAnsi="Times New Roman" w:cs="Times New Roman"/>
          <w:sz w:val="30"/>
          <w:szCs w:val="30"/>
        </w:rPr>
        <w:t xml:space="preserve">5 </w:t>
      </w:r>
      <w:r w:rsidR="005A21E3" w:rsidRPr="00E455EF">
        <w:rPr>
          <w:rFonts w:ascii="Times New Roman" w:hAnsi="Times New Roman" w:cs="Times New Roman"/>
          <w:sz w:val="30"/>
          <w:szCs w:val="30"/>
        </w:rPr>
        <w:t>год</w:t>
      </w:r>
      <w:r w:rsidR="0038735C">
        <w:rPr>
          <w:rFonts w:ascii="Times New Roman" w:hAnsi="Times New Roman" w:cs="Times New Roman"/>
          <w:sz w:val="30"/>
          <w:szCs w:val="30"/>
        </w:rPr>
        <w:t>а</w:t>
      </w:r>
    </w:p>
    <w:p w14:paraId="1FADDE44" w14:textId="77777777" w:rsidR="005A21E3" w:rsidRPr="00E455EF" w:rsidRDefault="005A21E3" w:rsidP="005A21E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C34A932" w14:textId="7B1D65DE" w:rsidR="005A21E3" w:rsidRPr="00E455EF" w:rsidRDefault="005A21E3" w:rsidP="005A21E3">
      <w:pPr>
        <w:rPr>
          <w:rFonts w:ascii="Times New Roman" w:hAnsi="Times New Roman" w:cs="Times New Roman"/>
          <w:sz w:val="30"/>
          <w:szCs w:val="30"/>
        </w:rPr>
      </w:pPr>
      <w:r w:rsidRPr="00E455EF">
        <w:rPr>
          <w:rFonts w:ascii="Times New Roman" w:hAnsi="Times New Roman" w:cs="Times New Roman"/>
          <w:sz w:val="30"/>
          <w:szCs w:val="30"/>
        </w:rPr>
        <w:t>Остаток на</w:t>
      </w:r>
      <w:r w:rsidR="00E455EF">
        <w:rPr>
          <w:rFonts w:ascii="Times New Roman" w:hAnsi="Times New Roman" w:cs="Times New Roman"/>
          <w:sz w:val="30"/>
          <w:szCs w:val="30"/>
        </w:rPr>
        <w:t xml:space="preserve"> 01.</w:t>
      </w:r>
      <w:r w:rsidR="00E563CB">
        <w:rPr>
          <w:rFonts w:ascii="Times New Roman" w:hAnsi="Times New Roman" w:cs="Times New Roman"/>
          <w:sz w:val="30"/>
          <w:szCs w:val="30"/>
        </w:rPr>
        <w:t>01</w:t>
      </w:r>
      <w:r w:rsidR="00E455EF">
        <w:rPr>
          <w:rFonts w:ascii="Times New Roman" w:hAnsi="Times New Roman" w:cs="Times New Roman"/>
          <w:sz w:val="30"/>
          <w:szCs w:val="30"/>
        </w:rPr>
        <w:t>.202</w:t>
      </w:r>
      <w:r w:rsidR="00E563CB">
        <w:rPr>
          <w:rFonts w:ascii="Times New Roman" w:hAnsi="Times New Roman" w:cs="Times New Roman"/>
          <w:sz w:val="30"/>
          <w:szCs w:val="30"/>
        </w:rPr>
        <w:t>5</w:t>
      </w:r>
      <w:r w:rsidRPr="00E455EF">
        <w:rPr>
          <w:rFonts w:ascii="Times New Roman" w:hAnsi="Times New Roman" w:cs="Times New Roman"/>
          <w:sz w:val="30"/>
          <w:szCs w:val="30"/>
        </w:rPr>
        <w:t xml:space="preserve"> года    =   </w:t>
      </w:r>
      <w:r w:rsidR="00E563CB">
        <w:rPr>
          <w:rFonts w:ascii="Times New Roman" w:hAnsi="Times New Roman" w:cs="Times New Roman"/>
          <w:sz w:val="30"/>
          <w:szCs w:val="30"/>
        </w:rPr>
        <w:t>5412,96</w:t>
      </w:r>
      <w:r w:rsidR="00396CE4">
        <w:rPr>
          <w:rFonts w:ascii="Times New Roman" w:hAnsi="Times New Roman" w:cs="Times New Roman"/>
          <w:sz w:val="30"/>
          <w:szCs w:val="30"/>
        </w:rPr>
        <w:t>руб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55EF" w:rsidRPr="00E455EF" w14:paraId="451BAD7A" w14:textId="77777777" w:rsidTr="00E455EF">
        <w:tc>
          <w:tcPr>
            <w:tcW w:w="3115" w:type="dxa"/>
          </w:tcPr>
          <w:p w14:paraId="10751AF0" w14:textId="77777777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77972846" w14:textId="062E8A93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Доходы</w:t>
            </w:r>
          </w:p>
        </w:tc>
        <w:tc>
          <w:tcPr>
            <w:tcW w:w="3115" w:type="dxa"/>
          </w:tcPr>
          <w:p w14:paraId="7CF10361" w14:textId="31BDBDB1" w:rsidR="00E455EF" w:rsidRPr="00E455EF" w:rsidRDefault="00E455EF" w:rsidP="005A21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Расходы</w:t>
            </w:r>
          </w:p>
        </w:tc>
      </w:tr>
      <w:tr w:rsidR="00D84B78" w:rsidRPr="00E455EF" w14:paraId="3BF1A9F0" w14:textId="77777777" w:rsidTr="00E455EF">
        <w:tc>
          <w:tcPr>
            <w:tcW w:w="3115" w:type="dxa"/>
          </w:tcPr>
          <w:p w14:paraId="62FAE0DA" w14:textId="1A50E6C2" w:rsidR="00D84B78" w:rsidRPr="00E455EF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01.</w:t>
            </w:r>
            <w:r w:rsidR="00E563CB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E563C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 w:rsidR="00E563C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563CB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E563C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5" w:type="dxa"/>
          </w:tcPr>
          <w:p w14:paraId="4D90FC56" w14:textId="4C2A37EA" w:rsidR="00D84B78" w:rsidRDefault="00E563CB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448,0</w:t>
            </w:r>
          </w:p>
        </w:tc>
        <w:tc>
          <w:tcPr>
            <w:tcW w:w="3115" w:type="dxa"/>
          </w:tcPr>
          <w:p w14:paraId="4E2D53B8" w14:textId="2E77518A" w:rsidR="00D84B78" w:rsidRDefault="00D84B78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563CB">
              <w:rPr>
                <w:rFonts w:ascii="Times New Roman" w:hAnsi="Times New Roman" w:cs="Times New Roman"/>
                <w:sz w:val="30"/>
                <w:szCs w:val="30"/>
              </w:rPr>
              <w:t>165,00</w:t>
            </w:r>
            <w:r w:rsidR="008F0A07">
              <w:rPr>
                <w:rFonts w:ascii="Times New Roman" w:hAnsi="Times New Roman" w:cs="Times New Roman"/>
                <w:sz w:val="30"/>
                <w:szCs w:val="30"/>
              </w:rPr>
              <w:t xml:space="preserve"> (ткани)</w:t>
            </w:r>
          </w:p>
        </w:tc>
      </w:tr>
      <w:tr w:rsidR="00E563CB" w:rsidRPr="00E455EF" w14:paraId="1AB23B08" w14:textId="77777777" w:rsidTr="00E455EF">
        <w:tc>
          <w:tcPr>
            <w:tcW w:w="3115" w:type="dxa"/>
          </w:tcPr>
          <w:p w14:paraId="0C49955B" w14:textId="25796936" w:rsidR="00E563CB" w:rsidRPr="00C6604B" w:rsidRDefault="00E563CB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01.02.2025-28.02.2025</w:t>
            </w:r>
          </w:p>
        </w:tc>
        <w:tc>
          <w:tcPr>
            <w:tcW w:w="3115" w:type="dxa"/>
          </w:tcPr>
          <w:p w14:paraId="7DF36ACB" w14:textId="2C300FD9" w:rsidR="00E563CB" w:rsidRDefault="00FC1C9E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252,00</w:t>
            </w:r>
          </w:p>
        </w:tc>
        <w:tc>
          <w:tcPr>
            <w:tcW w:w="3115" w:type="dxa"/>
          </w:tcPr>
          <w:p w14:paraId="7E54EA6C" w14:textId="238D2691" w:rsidR="00E563CB" w:rsidRDefault="00FC1C9E" w:rsidP="00D84B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930,91</w:t>
            </w:r>
            <w:r w:rsidR="008F0A07">
              <w:rPr>
                <w:rFonts w:ascii="Times New Roman" w:hAnsi="Times New Roman" w:cs="Times New Roman"/>
                <w:sz w:val="30"/>
                <w:szCs w:val="30"/>
              </w:rPr>
              <w:t xml:space="preserve"> (ткани)</w:t>
            </w:r>
          </w:p>
        </w:tc>
      </w:tr>
      <w:tr w:rsidR="00FC1C9E" w:rsidRPr="00E455EF" w14:paraId="5F8EDC41" w14:textId="77777777" w:rsidTr="00E455EF">
        <w:tc>
          <w:tcPr>
            <w:tcW w:w="3115" w:type="dxa"/>
          </w:tcPr>
          <w:p w14:paraId="53E6290A" w14:textId="70D23286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01.03.2025-31.03.2025</w:t>
            </w:r>
          </w:p>
        </w:tc>
        <w:tc>
          <w:tcPr>
            <w:tcW w:w="3115" w:type="dxa"/>
          </w:tcPr>
          <w:p w14:paraId="3FC14045" w14:textId="324AB0DA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166,00</w:t>
            </w:r>
          </w:p>
        </w:tc>
        <w:tc>
          <w:tcPr>
            <w:tcW w:w="3115" w:type="dxa"/>
          </w:tcPr>
          <w:p w14:paraId="73CB7686" w14:textId="1B9CED44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270,00</w:t>
            </w:r>
            <w:r w:rsidR="008F0A07">
              <w:rPr>
                <w:rFonts w:ascii="Times New Roman" w:hAnsi="Times New Roman" w:cs="Times New Roman"/>
                <w:sz w:val="30"/>
                <w:szCs w:val="30"/>
              </w:rPr>
              <w:t xml:space="preserve"> (ткани)</w:t>
            </w:r>
          </w:p>
        </w:tc>
      </w:tr>
      <w:tr w:rsidR="00FC1C9E" w:rsidRPr="00E455EF" w14:paraId="6280E986" w14:textId="77777777" w:rsidTr="00E455EF">
        <w:tc>
          <w:tcPr>
            <w:tcW w:w="3115" w:type="dxa"/>
          </w:tcPr>
          <w:p w14:paraId="568FC60C" w14:textId="5DC5CF4C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01.04.2025-30.04.2025</w:t>
            </w:r>
          </w:p>
        </w:tc>
        <w:tc>
          <w:tcPr>
            <w:tcW w:w="3115" w:type="dxa"/>
          </w:tcPr>
          <w:p w14:paraId="64AD91B9" w14:textId="7221B755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293,00</w:t>
            </w:r>
          </w:p>
        </w:tc>
        <w:tc>
          <w:tcPr>
            <w:tcW w:w="3115" w:type="dxa"/>
          </w:tcPr>
          <w:p w14:paraId="71BC5E77" w14:textId="3EAD8C9F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60,65</w:t>
            </w:r>
            <w:r w:rsidR="008F0A07">
              <w:rPr>
                <w:rFonts w:ascii="Times New Roman" w:hAnsi="Times New Roman" w:cs="Times New Roman"/>
                <w:sz w:val="30"/>
                <w:szCs w:val="30"/>
              </w:rPr>
              <w:t xml:space="preserve"> (ткани)</w:t>
            </w:r>
          </w:p>
        </w:tc>
      </w:tr>
      <w:tr w:rsidR="00FC1C9E" w:rsidRPr="00E455EF" w14:paraId="29FC8BDF" w14:textId="77777777" w:rsidTr="00E455EF">
        <w:tc>
          <w:tcPr>
            <w:tcW w:w="3115" w:type="dxa"/>
          </w:tcPr>
          <w:p w14:paraId="1649EA21" w14:textId="386272E3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01.05.2025-31.05.2025</w:t>
            </w:r>
          </w:p>
        </w:tc>
        <w:tc>
          <w:tcPr>
            <w:tcW w:w="3115" w:type="dxa"/>
          </w:tcPr>
          <w:p w14:paraId="2CA7A7C4" w14:textId="6A16A53F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524,00</w:t>
            </w:r>
          </w:p>
        </w:tc>
        <w:tc>
          <w:tcPr>
            <w:tcW w:w="3115" w:type="dxa"/>
          </w:tcPr>
          <w:p w14:paraId="36DBD163" w14:textId="32FE6D30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241,80</w:t>
            </w:r>
            <w:r w:rsidR="008F0A07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="001C0609">
              <w:rPr>
                <w:rFonts w:ascii="Times New Roman" w:hAnsi="Times New Roman" w:cs="Times New Roman"/>
                <w:sz w:val="30"/>
                <w:szCs w:val="30"/>
              </w:rPr>
              <w:t>медали</w:t>
            </w:r>
            <w:r w:rsidR="008F0A0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FC1C9E" w:rsidRPr="00E455EF" w14:paraId="4D8E5F65" w14:textId="77777777" w:rsidTr="00E455EF">
        <w:tc>
          <w:tcPr>
            <w:tcW w:w="3115" w:type="dxa"/>
          </w:tcPr>
          <w:p w14:paraId="3E6E52BE" w14:textId="691E67C8" w:rsidR="00FC1C9E" w:rsidRPr="00C6604B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5" w:type="dxa"/>
          </w:tcPr>
          <w:p w14:paraId="29691CDD" w14:textId="75A9EFB4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154,50</w:t>
            </w:r>
          </w:p>
        </w:tc>
        <w:tc>
          <w:tcPr>
            <w:tcW w:w="3115" w:type="dxa"/>
          </w:tcPr>
          <w:p w14:paraId="40851BF5" w14:textId="28B27193" w:rsidR="00FC1C9E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2200,00</w:t>
            </w:r>
            <w:r w:rsidR="001C0609">
              <w:rPr>
                <w:rFonts w:ascii="Times New Roman" w:hAnsi="Times New Roman" w:cs="Times New Roman"/>
                <w:sz w:val="30"/>
                <w:szCs w:val="30"/>
              </w:rPr>
              <w:t xml:space="preserve"> (кондиционер)</w:t>
            </w:r>
          </w:p>
        </w:tc>
      </w:tr>
      <w:tr w:rsidR="008F0A07" w:rsidRPr="00E455EF" w14:paraId="5C306AB5" w14:textId="77777777" w:rsidTr="00E455EF">
        <w:tc>
          <w:tcPr>
            <w:tcW w:w="3115" w:type="dxa"/>
          </w:tcPr>
          <w:p w14:paraId="45505CA5" w14:textId="28C9A6CB" w:rsidR="008F0A07" w:rsidRPr="00C6604B" w:rsidRDefault="008F0A07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5" w:type="dxa"/>
          </w:tcPr>
          <w:p w14:paraId="36FEEE19" w14:textId="21FC4285" w:rsidR="008F0A07" w:rsidRDefault="008F0A07" w:rsidP="008F0A0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49,0</w:t>
            </w:r>
          </w:p>
        </w:tc>
        <w:tc>
          <w:tcPr>
            <w:tcW w:w="3115" w:type="dxa"/>
          </w:tcPr>
          <w:p w14:paraId="6D010BD9" w14:textId="14B9056E" w:rsidR="008F0A07" w:rsidRDefault="001C0609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572,60 (строительный материал)</w:t>
            </w:r>
          </w:p>
        </w:tc>
      </w:tr>
      <w:tr w:rsidR="008F0A07" w:rsidRPr="00E455EF" w14:paraId="388C394A" w14:textId="77777777" w:rsidTr="00E455EF">
        <w:tc>
          <w:tcPr>
            <w:tcW w:w="3115" w:type="dxa"/>
          </w:tcPr>
          <w:p w14:paraId="099FAE88" w14:textId="280A0D68" w:rsidR="008F0A07" w:rsidRPr="00C6604B" w:rsidRDefault="008F0A07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01.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-3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C6604B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5" w:type="dxa"/>
          </w:tcPr>
          <w:p w14:paraId="4DF74E54" w14:textId="1847467F" w:rsidR="008F0A07" w:rsidRDefault="008F0A07" w:rsidP="008F0A0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42,0</w:t>
            </w:r>
          </w:p>
        </w:tc>
        <w:tc>
          <w:tcPr>
            <w:tcW w:w="3115" w:type="dxa"/>
          </w:tcPr>
          <w:p w14:paraId="2384CBD4" w14:textId="1F800248" w:rsidR="008F0A07" w:rsidRDefault="001C0609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719,73 (жалюзи, строительный материал)</w:t>
            </w:r>
          </w:p>
        </w:tc>
      </w:tr>
      <w:tr w:rsidR="00FC1C9E" w:rsidRPr="00E455EF" w14:paraId="0129EDD9" w14:textId="77777777" w:rsidTr="00E455EF">
        <w:tc>
          <w:tcPr>
            <w:tcW w:w="3115" w:type="dxa"/>
          </w:tcPr>
          <w:p w14:paraId="6CEC05CD" w14:textId="5348F979" w:rsidR="00FC1C9E" w:rsidRPr="00E455EF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55EF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3115" w:type="dxa"/>
          </w:tcPr>
          <w:p w14:paraId="35A78627" w14:textId="5977DBA3" w:rsidR="00FC1C9E" w:rsidRPr="00E455EF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C0609">
              <w:rPr>
                <w:rFonts w:ascii="Times New Roman" w:hAnsi="Times New Roman" w:cs="Times New Roman"/>
                <w:sz w:val="30"/>
                <w:szCs w:val="30"/>
              </w:rPr>
              <w:t>928,50</w:t>
            </w:r>
          </w:p>
        </w:tc>
        <w:tc>
          <w:tcPr>
            <w:tcW w:w="3115" w:type="dxa"/>
          </w:tcPr>
          <w:p w14:paraId="76D26998" w14:textId="5F0331BA" w:rsidR="00FC1C9E" w:rsidRPr="00E455EF" w:rsidRDefault="001C0609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7160,69</w:t>
            </w:r>
          </w:p>
        </w:tc>
      </w:tr>
      <w:tr w:rsidR="00FC1C9E" w:rsidRPr="00E455EF" w14:paraId="5B6E2F7F" w14:textId="77777777" w:rsidTr="00E455EF">
        <w:tc>
          <w:tcPr>
            <w:tcW w:w="3115" w:type="dxa"/>
          </w:tcPr>
          <w:p w14:paraId="40965A99" w14:textId="7091C167" w:rsidR="00FC1C9E" w:rsidRPr="00E455EF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631E8556" w14:textId="77777777" w:rsidR="00FC1C9E" w:rsidRPr="00E455EF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5" w:type="dxa"/>
          </w:tcPr>
          <w:p w14:paraId="24EE0CCF" w14:textId="77777777" w:rsidR="00FC1C9E" w:rsidRPr="00E455EF" w:rsidRDefault="00FC1C9E" w:rsidP="00FC1C9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B6DC212" w14:textId="77777777" w:rsidR="00E455EF" w:rsidRPr="00E455EF" w:rsidRDefault="00E455EF" w:rsidP="005A21E3">
      <w:pPr>
        <w:rPr>
          <w:rFonts w:ascii="Times New Roman" w:hAnsi="Times New Roman" w:cs="Times New Roman"/>
          <w:sz w:val="30"/>
          <w:szCs w:val="30"/>
        </w:rPr>
      </w:pPr>
    </w:p>
    <w:p w14:paraId="607B9271" w14:textId="46075D25" w:rsidR="005A21E3" w:rsidRPr="00E455EF" w:rsidRDefault="005A21E3" w:rsidP="005A21E3">
      <w:pPr>
        <w:rPr>
          <w:rFonts w:ascii="Times New Roman" w:hAnsi="Times New Roman" w:cs="Times New Roman"/>
          <w:sz w:val="30"/>
          <w:szCs w:val="30"/>
        </w:rPr>
      </w:pPr>
      <w:r w:rsidRPr="00E455EF">
        <w:rPr>
          <w:rFonts w:ascii="Times New Roman" w:hAnsi="Times New Roman" w:cs="Times New Roman"/>
          <w:sz w:val="30"/>
          <w:szCs w:val="30"/>
        </w:rPr>
        <w:t xml:space="preserve">Остаток на </w:t>
      </w:r>
      <w:r w:rsidR="00396CE4">
        <w:rPr>
          <w:rFonts w:ascii="Times New Roman" w:hAnsi="Times New Roman" w:cs="Times New Roman"/>
          <w:sz w:val="30"/>
          <w:szCs w:val="30"/>
        </w:rPr>
        <w:t>3</w:t>
      </w:r>
      <w:r w:rsidR="001C0609">
        <w:rPr>
          <w:rFonts w:ascii="Times New Roman" w:hAnsi="Times New Roman" w:cs="Times New Roman"/>
          <w:sz w:val="30"/>
          <w:szCs w:val="30"/>
        </w:rPr>
        <w:t>1</w:t>
      </w:r>
      <w:r w:rsidR="00E455EF">
        <w:rPr>
          <w:rFonts w:ascii="Times New Roman" w:hAnsi="Times New Roman" w:cs="Times New Roman"/>
          <w:sz w:val="30"/>
          <w:szCs w:val="30"/>
        </w:rPr>
        <w:t>.</w:t>
      </w:r>
      <w:r w:rsidR="00FC1C9E">
        <w:rPr>
          <w:rFonts w:ascii="Times New Roman" w:hAnsi="Times New Roman" w:cs="Times New Roman"/>
          <w:sz w:val="30"/>
          <w:szCs w:val="30"/>
        </w:rPr>
        <w:t>0</w:t>
      </w:r>
      <w:r w:rsidR="001C0609">
        <w:rPr>
          <w:rFonts w:ascii="Times New Roman" w:hAnsi="Times New Roman" w:cs="Times New Roman"/>
          <w:sz w:val="30"/>
          <w:szCs w:val="30"/>
        </w:rPr>
        <w:t>8</w:t>
      </w:r>
      <w:r w:rsidR="00E455EF">
        <w:rPr>
          <w:rFonts w:ascii="Times New Roman" w:hAnsi="Times New Roman" w:cs="Times New Roman"/>
          <w:sz w:val="30"/>
          <w:szCs w:val="30"/>
        </w:rPr>
        <w:t>.202</w:t>
      </w:r>
      <w:r w:rsidR="00FC1C9E">
        <w:rPr>
          <w:rFonts w:ascii="Times New Roman" w:hAnsi="Times New Roman" w:cs="Times New Roman"/>
          <w:sz w:val="30"/>
          <w:szCs w:val="30"/>
        </w:rPr>
        <w:t>5</w:t>
      </w:r>
      <w:r w:rsidRPr="00E455EF">
        <w:rPr>
          <w:rFonts w:ascii="Times New Roman" w:hAnsi="Times New Roman" w:cs="Times New Roman"/>
          <w:sz w:val="30"/>
          <w:szCs w:val="30"/>
        </w:rPr>
        <w:t xml:space="preserve">года = </w:t>
      </w:r>
      <w:bookmarkStart w:id="0" w:name="_Hlk170135597"/>
      <w:r w:rsidR="00FC1C9E">
        <w:rPr>
          <w:rFonts w:ascii="Times New Roman" w:hAnsi="Times New Roman" w:cs="Times New Roman"/>
          <w:sz w:val="30"/>
          <w:szCs w:val="30"/>
        </w:rPr>
        <w:t>18</w:t>
      </w:r>
      <w:r w:rsidR="001C0609">
        <w:rPr>
          <w:rFonts w:ascii="Times New Roman" w:hAnsi="Times New Roman" w:cs="Times New Roman"/>
          <w:sz w:val="30"/>
          <w:szCs w:val="30"/>
        </w:rPr>
        <w:t>0</w:t>
      </w:r>
      <w:r w:rsidR="00FC1C9E">
        <w:rPr>
          <w:rFonts w:ascii="Times New Roman" w:hAnsi="Times New Roman" w:cs="Times New Roman"/>
          <w:sz w:val="30"/>
          <w:szCs w:val="30"/>
        </w:rPr>
        <w:t>,</w:t>
      </w:r>
      <w:r w:rsidR="001C0609">
        <w:rPr>
          <w:rFonts w:ascii="Times New Roman" w:hAnsi="Times New Roman" w:cs="Times New Roman"/>
          <w:sz w:val="30"/>
          <w:szCs w:val="30"/>
        </w:rPr>
        <w:t>77</w:t>
      </w:r>
      <w:bookmarkEnd w:id="0"/>
      <w:r w:rsidR="005C3F16">
        <w:rPr>
          <w:rFonts w:ascii="Times New Roman" w:hAnsi="Times New Roman" w:cs="Times New Roman"/>
          <w:sz w:val="30"/>
          <w:szCs w:val="30"/>
        </w:rPr>
        <w:t xml:space="preserve"> </w:t>
      </w:r>
      <w:r w:rsidR="00396CE4">
        <w:rPr>
          <w:rFonts w:ascii="Times New Roman" w:hAnsi="Times New Roman" w:cs="Times New Roman"/>
          <w:sz w:val="30"/>
          <w:szCs w:val="30"/>
        </w:rPr>
        <w:t>р</w:t>
      </w:r>
      <w:r w:rsidRPr="00E455EF">
        <w:rPr>
          <w:rFonts w:ascii="Times New Roman" w:hAnsi="Times New Roman" w:cs="Times New Roman"/>
          <w:sz w:val="30"/>
          <w:szCs w:val="30"/>
        </w:rPr>
        <w:t xml:space="preserve">уб.        </w:t>
      </w:r>
    </w:p>
    <w:sectPr w:rsidR="005A21E3" w:rsidRPr="00E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3"/>
    <w:rsid w:val="0013755D"/>
    <w:rsid w:val="001C0609"/>
    <w:rsid w:val="0038735C"/>
    <w:rsid w:val="00396CE4"/>
    <w:rsid w:val="005A21E3"/>
    <w:rsid w:val="005C3F16"/>
    <w:rsid w:val="00601F57"/>
    <w:rsid w:val="008C6524"/>
    <w:rsid w:val="008F0A07"/>
    <w:rsid w:val="009B3C45"/>
    <w:rsid w:val="00C03120"/>
    <w:rsid w:val="00C74167"/>
    <w:rsid w:val="00C87BC7"/>
    <w:rsid w:val="00CA1A82"/>
    <w:rsid w:val="00D84B78"/>
    <w:rsid w:val="00E455EF"/>
    <w:rsid w:val="00E459F2"/>
    <w:rsid w:val="00E563CB"/>
    <w:rsid w:val="00F1024F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DDCDB"/>
  <w15:chartTrackingRefBased/>
  <w15:docId w15:val="{6FF5D487-EEAA-4F1D-A850-B43FB0F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309kab</dc:creator>
  <cp:keywords/>
  <dc:description/>
  <cp:lastModifiedBy>Бухгалтер</cp:lastModifiedBy>
  <cp:revision>19</cp:revision>
  <cp:lastPrinted>2025-02-28T08:30:00Z</cp:lastPrinted>
  <dcterms:created xsi:type="dcterms:W3CDTF">2024-01-16T11:35:00Z</dcterms:created>
  <dcterms:modified xsi:type="dcterms:W3CDTF">2025-09-25T06:22:00Z</dcterms:modified>
</cp:coreProperties>
</file>